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6750" w:rsidRPr="00AF2E83" w:rsidRDefault="00226750" w:rsidP="0022675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0"/>
          <w:szCs w:val="30"/>
        </w:rPr>
      </w:pPr>
      <w:r w:rsidRPr="00AF2E83">
        <w:rPr>
          <w:rFonts w:ascii="Times New Roman" w:hAnsi="Times New Roman" w:cs="Times New Roman"/>
          <w:b/>
          <w:color w:val="000000" w:themeColor="text1"/>
          <w:sz w:val="30"/>
          <w:szCs w:val="30"/>
        </w:rPr>
        <w:t xml:space="preserve">Информация </w:t>
      </w:r>
      <w:r w:rsidRPr="00AF2E8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о </w:t>
      </w:r>
      <w:r w:rsidRPr="00AF2E83">
        <w:rPr>
          <w:rFonts w:ascii="Times New Roman" w:hAnsi="Times New Roman" w:cs="Times New Roman"/>
          <w:b/>
          <w:color w:val="000000" w:themeColor="text1"/>
          <w:sz w:val="30"/>
          <w:szCs w:val="30"/>
        </w:rPr>
        <w:t>среднемесячной заработной плате руководителя,</w:t>
      </w:r>
    </w:p>
    <w:p w:rsidR="00226750" w:rsidRPr="00AF2E83" w:rsidRDefault="00226750" w:rsidP="0022675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AF2E83">
        <w:rPr>
          <w:rFonts w:ascii="Times New Roman" w:hAnsi="Times New Roman" w:cs="Times New Roman"/>
          <w:b/>
          <w:color w:val="000000" w:themeColor="text1"/>
          <w:sz w:val="30"/>
          <w:szCs w:val="30"/>
        </w:rPr>
        <w:t xml:space="preserve">заместителей руководителя </w:t>
      </w:r>
      <w:r w:rsidRPr="00AF2E83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и </w:t>
      </w:r>
      <w:r w:rsidRPr="00AF2E83">
        <w:rPr>
          <w:rFonts w:ascii="Times New Roman" w:hAnsi="Times New Roman" w:cs="Times New Roman"/>
          <w:b/>
          <w:color w:val="000000" w:themeColor="text1"/>
          <w:sz w:val="30"/>
          <w:szCs w:val="30"/>
        </w:rPr>
        <w:t xml:space="preserve">главного бухгалтера </w:t>
      </w:r>
      <w:r w:rsidRPr="00AF2E8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за 2018 </w:t>
      </w:r>
      <w:r w:rsidRPr="00AF2E83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год</w:t>
      </w:r>
    </w:p>
    <w:p w:rsidR="00226750" w:rsidRPr="00AF2E83" w:rsidRDefault="00226750" w:rsidP="0022675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0"/>
          <w:szCs w:val="30"/>
        </w:rPr>
      </w:pPr>
      <w:r w:rsidRPr="00AF2E83">
        <w:rPr>
          <w:rFonts w:ascii="Times New Roman" w:hAnsi="Times New Roman" w:cs="Times New Roman"/>
          <w:b/>
          <w:color w:val="000000" w:themeColor="text1"/>
          <w:sz w:val="30"/>
          <w:szCs w:val="30"/>
        </w:rPr>
        <w:t xml:space="preserve">федерального </w:t>
      </w:r>
      <w:r w:rsidRPr="00AF2E8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бюджетного </w:t>
      </w:r>
      <w:r w:rsidRPr="00AF2E83">
        <w:rPr>
          <w:rFonts w:ascii="Times New Roman" w:hAnsi="Times New Roman" w:cs="Times New Roman"/>
          <w:b/>
          <w:color w:val="000000" w:themeColor="text1"/>
          <w:sz w:val="30"/>
          <w:szCs w:val="30"/>
        </w:rPr>
        <w:t>учреждения</w:t>
      </w:r>
    </w:p>
    <w:p w:rsidR="00226750" w:rsidRPr="00AF2E83" w:rsidRDefault="00226750" w:rsidP="0022675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0"/>
          <w:szCs w:val="30"/>
        </w:rPr>
      </w:pPr>
      <w:r w:rsidRPr="00AF2E83">
        <w:rPr>
          <w:rFonts w:ascii="Times New Roman" w:hAnsi="Times New Roman" w:cs="Times New Roman"/>
          <w:b/>
          <w:color w:val="000000" w:themeColor="text1"/>
          <w:sz w:val="30"/>
          <w:szCs w:val="30"/>
        </w:rPr>
        <w:t xml:space="preserve">«Научный центр правовой информации </w:t>
      </w:r>
      <w:r w:rsidRPr="00AF2E8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при </w:t>
      </w:r>
      <w:r w:rsidRPr="00AF2E83">
        <w:rPr>
          <w:rFonts w:ascii="Times New Roman" w:hAnsi="Times New Roman" w:cs="Times New Roman"/>
          <w:b/>
          <w:color w:val="000000" w:themeColor="text1"/>
          <w:sz w:val="30"/>
          <w:szCs w:val="30"/>
        </w:rPr>
        <w:t>Министерстве юстиции</w:t>
      </w:r>
    </w:p>
    <w:p w:rsidR="00226750" w:rsidRPr="00AF2E83" w:rsidRDefault="00226750" w:rsidP="00226750">
      <w:pPr>
        <w:jc w:val="center"/>
        <w:rPr>
          <w:b/>
          <w:color w:val="000000" w:themeColor="text1"/>
        </w:rPr>
      </w:pPr>
      <w:r w:rsidRPr="00AF2E83">
        <w:rPr>
          <w:rFonts w:ascii="Times New Roman" w:hAnsi="Times New Roman" w:cs="Times New Roman"/>
          <w:b/>
          <w:color w:val="000000" w:themeColor="text1"/>
          <w:sz w:val="30"/>
          <w:szCs w:val="30"/>
        </w:rPr>
        <w:t xml:space="preserve">Российской Федерации» (ФБУ НЦПИ </w:t>
      </w:r>
      <w:r w:rsidRPr="00AF2E8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при </w:t>
      </w:r>
      <w:r w:rsidRPr="00AF2E83">
        <w:rPr>
          <w:rFonts w:ascii="Times New Roman" w:hAnsi="Times New Roman" w:cs="Times New Roman"/>
          <w:b/>
          <w:color w:val="000000" w:themeColor="text1"/>
          <w:sz w:val="30"/>
          <w:szCs w:val="30"/>
        </w:rPr>
        <w:t xml:space="preserve">Минюсте </w:t>
      </w:r>
      <w:r w:rsidRPr="00AF2E8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России)</w:t>
      </w:r>
    </w:p>
    <w:tbl>
      <w:tblPr>
        <w:tblStyle w:val="a3"/>
        <w:tblpPr w:leftFromText="180" w:rightFromText="180" w:vertAnchor="page" w:horzAnchor="margin" w:tblpY="3570"/>
        <w:tblW w:w="0" w:type="auto"/>
        <w:tblLook w:val="04A0" w:firstRow="1" w:lastRow="0" w:firstColumn="1" w:lastColumn="0" w:noHBand="0" w:noVBand="1"/>
      </w:tblPr>
      <w:tblGrid>
        <w:gridCol w:w="534"/>
        <w:gridCol w:w="283"/>
        <w:gridCol w:w="2835"/>
        <w:gridCol w:w="284"/>
        <w:gridCol w:w="2976"/>
        <w:gridCol w:w="2659"/>
      </w:tblGrid>
      <w:tr w:rsidR="00AF2E83" w:rsidRPr="00AF2E83" w:rsidTr="00840C0F">
        <w:tc>
          <w:tcPr>
            <w:tcW w:w="817" w:type="dxa"/>
            <w:gridSpan w:val="2"/>
          </w:tcPr>
          <w:p w:rsidR="00226750" w:rsidRPr="00AF2E83" w:rsidRDefault="00226750" w:rsidP="00840C0F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AF2E8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№</w:t>
            </w:r>
          </w:p>
          <w:p w:rsidR="00226750" w:rsidRPr="00AF2E83" w:rsidRDefault="00226750" w:rsidP="00840C0F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proofErr w:type="gramStart"/>
            <w:r w:rsidRPr="00AF2E8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п</w:t>
            </w:r>
            <w:proofErr w:type="gramEnd"/>
            <w:r w:rsidRPr="00AF2E8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  <w:t>/</w:t>
            </w:r>
            <w:r w:rsidRPr="00AF2E8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п</w:t>
            </w:r>
          </w:p>
        </w:tc>
        <w:tc>
          <w:tcPr>
            <w:tcW w:w="2835" w:type="dxa"/>
          </w:tcPr>
          <w:p w:rsidR="00226750" w:rsidRPr="00AF2E83" w:rsidRDefault="00226750" w:rsidP="00840C0F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AF2E8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Должность, в отношении которой предоставляется информация</w:t>
            </w:r>
          </w:p>
        </w:tc>
        <w:tc>
          <w:tcPr>
            <w:tcW w:w="3260" w:type="dxa"/>
            <w:gridSpan w:val="2"/>
          </w:tcPr>
          <w:p w:rsidR="00226750" w:rsidRPr="00AF2E83" w:rsidRDefault="00226750" w:rsidP="00840C0F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AF2E8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Ф.И.О. лица в </w:t>
            </w:r>
            <w:proofErr w:type="gramStart"/>
            <w:r w:rsidRPr="00AF2E8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отношении</w:t>
            </w:r>
            <w:proofErr w:type="gramEnd"/>
            <w:r w:rsidRPr="00AF2E8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которого предоставляется информация</w:t>
            </w:r>
          </w:p>
        </w:tc>
        <w:tc>
          <w:tcPr>
            <w:tcW w:w="2659" w:type="dxa"/>
          </w:tcPr>
          <w:p w:rsidR="00226750" w:rsidRPr="00AF2E83" w:rsidRDefault="00226750" w:rsidP="00840C0F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AF2E8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Среднемесячная заработная плата за 2018 год, рублей</w:t>
            </w:r>
          </w:p>
        </w:tc>
      </w:tr>
      <w:tr w:rsidR="00AF2E83" w:rsidRPr="00AF2E83" w:rsidTr="00840C0F">
        <w:tc>
          <w:tcPr>
            <w:tcW w:w="9571" w:type="dxa"/>
            <w:gridSpan w:val="6"/>
          </w:tcPr>
          <w:p w:rsidR="00226750" w:rsidRPr="00AF2E83" w:rsidRDefault="00226750" w:rsidP="00840C0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F2E8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федеральное бюджетное учреждение</w:t>
            </w:r>
          </w:p>
          <w:p w:rsidR="00226750" w:rsidRPr="00AF2E83" w:rsidRDefault="00226750" w:rsidP="00840C0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F2E8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«Научный центр правовой информации при Министерстве юстиции</w:t>
            </w:r>
          </w:p>
          <w:p w:rsidR="00226750" w:rsidRPr="00AF2E83" w:rsidRDefault="00226750" w:rsidP="00840C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F2E8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Российской Федерации» (ФБУ НЦГШ при Минюсте России)»</w:t>
            </w:r>
          </w:p>
        </w:tc>
      </w:tr>
      <w:tr w:rsidR="00AF2E83" w:rsidRPr="00AF2E83" w:rsidTr="00840C0F">
        <w:tc>
          <w:tcPr>
            <w:tcW w:w="534" w:type="dxa"/>
          </w:tcPr>
          <w:p w:rsidR="00226750" w:rsidRPr="00AF2E83" w:rsidRDefault="00226750" w:rsidP="00840C0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AF2E8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1.</w:t>
            </w:r>
          </w:p>
        </w:tc>
        <w:tc>
          <w:tcPr>
            <w:tcW w:w="3402" w:type="dxa"/>
            <w:gridSpan w:val="3"/>
          </w:tcPr>
          <w:p w:rsidR="00226750" w:rsidRPr="00AF2E83" w:rsidRDefault="00226750" w:rsidP="00840C0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F2E8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директор</w:t>
            </w:r>
          </w:p>
        </w:tc>
        <w:tc>
          <w:tcPr>
            <w:tcW w:w="2976" w:type="dxa"/>
          </w:tcPr>
          <w:p w:rsidR="00226750" w:rsidRPr="00AF2E83" w:rsidRDefault="00226750" w:rsidP="00840C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F2E8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Гущина Екатерина  Александровна</w:t>
            </w:r>
          </w:p>
        </w:tc>
        <w:tc>
          <w:tcPr>
            <w:tcW w:w="2659" w:type="dxa"/>
          </w:tcPr>
          <w:p w:rsidR="00226750" w:rsidRPr="00AF2E83" w:rsidRDefault="00226750" w:rsidP="00840C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F2E8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229 070,71</w:t>
            </w:r>
          </w:p>
        </w:tc>
      </w:tr>
      <w:tr w:rsidR="00AF2E83" w:rsidRPr="00AF2E83" w:rsidTr="00840C0F">
        <w:tc>
          <w:tcPr>
            <w:tcW w:w="534" w:type="dxa"/>
          </w:tcPr>
          <w:p w:rsidR="00226750" w:rsidRPr="00AF2E83" w:rsidRDefault="00226750" w:rsidP="00840C0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AF2E8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2.</w:t>
            </w:r>
          </w:p>
        </w:tc>
        <w:tc>
          <w:tcPr>
            <w:tcW w:w="3402" w:type="dxa"/>
            <w:gridSpan w:val="3"/>
          </w:tcPr>
          <w:p w:rsidR="00226750" w:rsidRPr="00AF2E83" w:rsidRDefault="00226750" w:rsidP="00840C0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F2E8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директор</w:t>
            </w:r>
          </w:p>
        </w:tc>
        <w:tc>
          <w:tcPr>
            <w:tcW w:w="2976" w:type="dxa"/>
          </w:tcPr>
          <w:p w:rsidR="00226750" w:rsidRPr="00AF2E83" w:rsidRDefault="00226750" w:rsidP="00840C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AF2E8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Фед</w:t>
            </w:r>
            <w:bookmarkStart w:id="0" w:name="_GoBack"/>
            <w:bookmarkEnd w:id="0"/>
            <w:r w:rsidRPr="00AF2E8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ичев</w:t>
            </w:r>
            <w:proofErr w:type="spellEnd"/>
            <w:r w:rsidRPr="00AF2E8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Андрей Валерьевич</w:t>
            </w:r>
          </w:p>
        </w:tc>
        <w:tc>
          <w:tcPr>
            <w:tcW w:w="2659" w:type="dxa"/>
          </w:tcPr>
          <w:p w:rsidR="00226750" w:rsidRPr="00AF2E83" w:rsidRDefault="00226750" w:rsidP="00840C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F2E8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166 590,62</w:t>
            </w:r>
          </w:p>
        </w:tc>
      </w:tr>
      <w:tr w:rsidR="00AF2E83" w:rsidRPr="00AF2E83" w:rsidTr="00840C0F">
        <w:tc>
          <w:tcPr>
            <w:tcW w:w="534" w:type="dxa"/>
          </w:tcPr>
          <w:p w:rsidR="00226750" w:rsidRPr="00AF2E83" w:rsidRDefault="00226750" w:rsidP="00840C0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AF2E8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3.</w:t>
            </w:r>
          </w:p>
        </w:tc>
        <w:tc>
          <w:tcPr>
            <w:tcW w:w="3402" w:type="dxa"/>
            <w:gridSpan w:val="3"/>
          </w:tcPr>
          <w:p w:rsidR="00226750" w:rsidRPr="00AF2E83" w:rsidRDefault="00226750" w:rsidP="00840C0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F2E8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заместитель директора </w:t>
            </w:r>
            <w:proofErr w:type="gramStart"/>
            <w:r w:rsidRPr="00AF2E8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</w:t>
            </w:r>
            <w:proofErr w:type="gramEnd"/>
          </w:p>
          <w:p w:rsidR="00226750" w:rsidRPr="00AF2E83" w:rsidRDefault="00226750" w:rsidP="00840C0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F2E8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организационной работе</w:t>
            </w:r>
          </w:p>
        </w:tc>
        <w:tc>
          <w:tcPr>
            <w:tcW w:w="2976" w:type="dxa"/>
          </w:tcPr>
          <w:p w:rsidR="00226750" w:rsidRPr="00AF2E83" w:rsidRDefault="00226750" w:rsidP="00840C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F2E8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Гущина Екатерина  Александровна</w:t>
            </w:r>
          </w:p>
        </w:tc>
        <w:tc>
          <w:tcPr>
            <w:tcW w:w="2659" w:type="dxa"/>
          </w:tcPr>
          <w:p w:rsidR="00226750" w:rsidRPr="00AF2E83" w:rsidRDefault="00226750" w:rsidP="00840C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F2E8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133 054,98</w:t>
            </w:r>
          </w:p>
        </w:tc>
      </w:tr>
      <w:tr w:rsidR="00AF2E83" w:rsidRPr="00AF2E83" w:rsidTr="00840C0F">
        <w:tc>
          <w:tcPr>
            <w:tcW w:w="534" w:type="dxa"/>
          </w:tcPr>
          <w:p w:rsidR="00226750" w:rsidRPr="00AF2E83" w:rsidRDefault="00226750" w:rsidP="00840C0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AF2E8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4.</w:t>
            </w:r>
          </w:p>
        </w:tc>
        <w:tc>
          <w:tcPr>
            <w:tcW w:w="3402" w:type="dxa"/>
            <w:gridSpan w:val="3"/>
          </w:tcPr>
          <w:p w:rsidR="00226750" w:rsidRPr="00AF2E83" w:rsidRDefault="00226750" w:rsidP="00840C0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F2E8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заместитель директора по научной работе</w:t>
            </w:r>
          </w:p>
        </w:tc>
        <w:tc>
          <w:tcPr>
            <w:tcW w:w="2976" w:type="dxa"/>
          </w:tcPr>
          <w:p w:rsidR="00226750" w:rsidRPr="00AF2E83" w:rsidRDefault="00226750" w:rsidP="00840C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AF2E8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Астанин</w:t>
            </w:r>
            <w:proofErr w:type="spellEnd"/>
            <w:r w:rsidRPr="00AF2E8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Виктор Викторович</w:t>
            </w:r>
          </w:p>
        </w:tc>
        <w:tc>
          <w:tcPr>
            <w:tcW w:w="2659" w:type="dxa"/>
          </w:tcPr>
          <w:p w:rsidR="00226750" w:rsidRPr="00AF2E83" w:rsidRDefault="00840C0F" w:rsidP="00840C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F2E8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93 420,19</w:t>
            </w:r>
          </w:p>
        </w:tc>
      </w:tr>
      <w:tr w:rsidR="00AF2E83" w:rsidRPr="00AF2E83" w:rsidTr="00840C0F">
        <w:tc>
          <w:tcPr>
            <w:tcW w:w="534" w:type="dxa"/>
          </w:tcPr>
          <w:p w:rsidR="00226750" w:rsidRPr="00AF2E83" w:rsidRDefault="00226750" w:rsidP="00840C0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AF2E8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5.</w:t>
            </w:r>
          </w:p>
        </w:tc>
        <w:tc>
          <w:tcPr>
            <w:tcW w:w="3402" w:type="dxa"/>
            <w:gridSpan w:val="3"/>
          </w:tcPr>
          <w:p w:rsidR="00226750" w:rsidRPr="00AF2E83" w:rsidRDefault="00226750" w:rsidP="00840C0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F2E8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заместитель директора </w:t>
            </w:r>
            <w:proofErr w:type="gramStart"/>
            <w:r w:rsidRPr="00AF2E8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</w:t>
            </w:r>
            <w:proofErr w:type="gramEnd"/>
          </w:p>
          <w:p w:rsidR="00226750" w:rsidRPr="00AF2E83" w:rsidRDefault="00226750" w:rsidP="00840C0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F2E8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информационным технологиям</w:t>
            </w:r>
          </w:p>
        </w:tc>
        <w:tc>
          <w:tcPr>
            <w:tcW w:w="2976" w:type="dxa"/>
          </w:tcPr>
          <w:p w:rsidR="00226750" w:rsidRPr="00AF2E83" w:rsidRDefault="00226750" w:rsidP="00840C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F2E8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Рыжков Юрий </w:t>
            </w:r>
          </w:p>
          <w:p w:rsidR="00226750" w:rsidRPr="00AF2E83" w:rsidRDefault="00226750" w:rsidP="00840C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F2E8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Николаевич</w:t>
            </w:r>
          </w:p>
        </w:tc>
        <w:tc>
          <w:tcPr>
            <w:tcW w:w="2659" w:type="dxa"/>
          </w:tcPr>
          <w:p w:rsidR="00226750" w:rsidRPr="00AF2E83" w:rsidRDefault="00840C0F" w:rsidP="00840C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F2E8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129 042,09</w:t>
            </w:r>
          </w:p>
        </w:tc>
      </w:tr>
      <w:tr w:rsidR="00AF2E83" w:rsidRPr="00AF2E83" w:rsidTr="00840C0F">
        <w:tc>
          <w:tcPr>
            <w:tcW w:w="534" w:type="dxa"/>
          </w:tcPr>
          <w:p w:rsidR="00226750" w:rsidRPr="00AF2E83" w:rsidRDefault="00226750" w:rsidP="00840C0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AF2E8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6.</w:t>
            </w:r>
          </w:p>
        </w:tc>
        <w:tc>
          <w:tcPr>
            <w:tcW w:w="3402" w:type="dxa"/>
            <w:gridSpan w:val="3"/>
          </w:tcPr>
          <w:p w:rsidR="00226750" w:rsidRPr="00AF2E83" w:rsidRDefault="00226750" w:rsidP="00840C0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F2E8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главный бухгалтер – начальник отдела бухгалтерского учета и отчетности</w:t>
            </w:r>
          </w:p>
        </w:tc>
        <w:tc>
          <w:tcPr>
            <w:tcW w:w="2976" w:type="dxa"/>
          </w:tcPr>
          <w:p w:rsidR="00226750" w:rsidRPr="00AF2E83" w:rsidRDefault="00226750" w:rsidP="00840C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AF2E8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Падылина</w:t>
            </w:r>
            <w:proofErr w:type="spellEnd"/>
            <w:r w:rsidRPr="00AF2E8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Наталья Алексеевна</w:t>
            </w:r>
          </w:p>
        </w:tc>
        <w:tc>
          <w:tcPr>
            <w:tcW w:w="2659" w:type="dxa"/>
          </w:tcPr>
          <w:p w:rsidR="00226750" w:rsidRPr="00AF2E83" w:rsidRDefault="00840C0F" w:rsidP="00840C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F2E8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132 512,39</w:t>
            </w:r>
          </w:p>
        </w:tc>
      </w:tr>
    </w:tbl>
    <w:p w:rsidR="007676A8" w:rsidRPr="00AF2E83" w:rsidRDefault="00A500F0" w:rsidP="00226750">
      <w:pPr>
        <w:autoSpaceDE w:val="0"/>
        <w:autoSpaceDN w:val="0"/>
        <w:adjustRightInd w:val="0"/>
        <w:spacing w:after="0" w:line="240" w:lineRule="auto"/>
        <w:rPr>
          <w:color w:val="000000" w:themeColor="text1"/>
        </w:rPr>
      </w:pPr>
    </w:p>
    <w:sectPr w:rsidR="007676A8" w:rsidRPr="00AF2E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2A8F"/>
    <w:rsid w:val="00134886"/>
    <w:rsid w:val="00226750"/>
    <w:rsid w:val="00840C0F"/>
    <w:rsid w:val="00913EBF"/>
    <w:rsid w:val="00AF2E83"/>
    <w:rsid w:val="00ED2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67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67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Минюст России</Company>
  <LinksUpToDate>false</LinksUpToDate>
  <CharactersWithSpaces>1075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Махортых Игорь Сергеевич</dc:creator>
  <cp:lastModifiedBy>Пользователь Windows</cp:lastModifiedBy>
  <cp:revision>2</cp:revision>
  <dcterms:created xsi:type="dcterms:W3CDTF">2019-03-19T15:17:00Z</dcterms:created>
  <dcterms:modified xsi:type="dcterms:W3CDTF">2019-03-19T15:17:00Z</dcterms:modified>
</cp:coreProperties>
</file>