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EEF" w:rsidRDefault="00B55EEF" w:rsidP="00993B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3B3838" w:themeColor="background2" w:themeShade="40"/>
          <w:spacing w:val="28"/>
        </w:rPr>
      </w:pPr>
    </w:p>
    <w:p w:rsidR="00993B79" w:rsidRPr="00CA04CB" w:rsidRDefault="00993B79" w:rsidP="00993B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3B3838" w:themeColor="background2" w:themeShade="40"/>
          <w:spacing w:val="28"/>
        </w:rPr>
      </w:pPr>
      <w:r w:rsidRPr="00CA04CB">
        <w:rPr>
          <w:rFonts w:ascii="Times New Roman" w:hAnsi="Times New Roman" w:cs="Times New Roman"/>
          <w:b/>
          <w:color w:val="3B3838" w:themeColor="background2" w:themeShade="40"/>
          <w:spacing w:val="28"/>
        </w:rPr>
        <w:t>ПАМЯТКА</w:t>
      </w:r>
    </w:p>
    <w:p w:rsidR="00993B79" w:rsidRPr="00CA04CB" w:rsidRDefault="00993B79" w:rsidP="00993B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3B3838" w:themeColor="background2" w:themeShade="40"/>
        </w:rPr>
      </w:pPr>
      <w:r w:rsidRPr="00CA04CB">
        <w:rPr>
          <w:rFonts w:ascii="Times New Roman" w:hAnsi="Times New Roman" w:cs="Times New Roman"/>
          <w:b/>
          <w:color w:val="3B3838" w:themeColor="background2" w:themeShade="40"/>
        </w:rPr>
        <w:t xml:space="preserve">по </w:t>
      </w:r>
      <w:r w:rsidR="0039332D" w:rsidRPr="00CA04CB">
        <w:rPr>
          <w:rFonts w:ascii="Times New Roman" w:hAnsi="Times New Roman" w:cs="Times New Roman"/>
          <w:b/>
          <w:color w:val="3B3838" w:themeColor="background2" w:themeShade="40"/>
        </w:rPr>
        <w:t>недопущению</w:t>
      </w:r>
      <w:r w:rsidRPr="00CA04CB">
        <w:rPr>
          <w:rFonts w:ascii="Times New Roman" w:hAnsi="Times New Roman" w:cs="Times New Roman"/>
          <w:b/>
          <w:color w:val="3B3838" w:themeColor="background2" w:themeShade="40"/>
        </w:rPr>
        <w:t xml:space="preserve"> использовани</w:t>
      </w:r>
      <w:r w:rsidR="0039332D" w:rsidRPr="00CA04CB">
        <w:rPr>
          <w:rFonts w:ascii="Times New Roman" w:hAnsi="Times New Roman" w:cs="Times New Roman"/>
          <w:b/>
          <w:color w:val="3B3838" w:themeColor="background2" w:themeShade="40"/>
        </w:rPr>
        <w:t>я</w:t>
      </w:r>
      <w:r w:rsidRPr="00CA04CB">
        <w:rPr>
          <w:rFonts w:ascii="Times New Roman" w:hAnsi="Times New Roman" w:cs="Times New Roman"/>
          <w:b/>
          <w:color w:val="3B3838" w:themeColor="background2" w:themeShade="40"/>
        </w:rPr>
        <w:t xml:space="preserve"> НКО в целях финансирования терроризма</w:t>
      </w:r>
    </w:p>
    <w:p w:rsidR="00993B79" w:rsidRPr="00CA04CB" w:rsidRDefault="00993B79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3B3838" w:themeColor="background2" w:themeShade="40"/>
        </w:rPr>
      </w:pPr>
    </w:p>
    <w:p w:rsidR="009D5414" w:rsidRPr="00CA04CB" w:rsidRDefault="009D5414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>Список терминов и сокращений:</w:t>
      </w:r>
    </w:p>
    <w:p w:rsidR="009D5414" w:rsidRPr="00CA04CB" w:rsidRDefault="009D5414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НКО – некоммерческая организация</w:t>
      </w:r>
      <w:r w:rsidR="00C72F0B">
        <w:rPr>
          <w:rFonts w:ascii="Times New Roman" w:hAnsi="Times New Roman" w:cs="Times New Roman"/>
          <w:color w:val="3B3838" w:themeColor="background2" w:themeShade="40"/>
        </w:rPr>
        <w:t>;</w:t>
      </w:r>
    </w:p>
    <w:p w:rsidR="009D5414" w:rsidRPr="00CA04CB" w:rsidRDefault="009D5414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ФТ – финансирование терроризма. Понятие ФТ закреплено в Примечании 1 к статье 205.1 УК РФ</w:t>
      </w:r>
      <w:proofErr w:type="gramStart"/>
      <w:r w:rsidR="00C72F0B">
        <w:rPr>
          <w:rFonts w:ascii="Times New Roman" w:hAnsi="Times New Roman" w:cs="Times New Roman"/>
          <w:color w:val="3B3838" w:themeColor="background2" w:themeShade="40"/>
        </w:rPr>
        <w:t>;</w:t>
      </w:r>
      <w:r w:rsidRPr="00CA04CB">
        <w:rPr>
          <w:rFonts w:ascii="Times New Roman" w:hAnsi="Times New Roman" w:cs="Times New Roman"/>
          <w:color w:val="3B3838" w:themeColor="background2" w:themeShade="40"/>
        </w:rPr>
        <w:t>.</w:t>
      </w:r>
      <w:proofErr w:type="gramEnd"/>
    </w:p>
    <w:p w:rsidR="009D5414" w:rsidRPr="00CA04CB" w:rsidRDefault="009D5414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Бенефициар – физическое лицо или группа лиц, которые получают благотворительную, гуманитарную или иные типы помощи через НКО.</w:t>
      </w:r>
    </w:p>
    <w:p w:rsidR="009D5414" w:rsidRPr="00CA04CB" w:rsidRDefault="009D5414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3B3838" w:themeColor="background2" w:themeShade="40"/>
        </w:rPr>
      </w:pPr>
    </w:p>
    <w:p w:rsidR="005B0EAB" w:rsidRPr="00CA04CB" w:rsidRDefault="005F1C77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Как </w:t>
      </w:r>
      <w:r w:rsidR="003E5E3D"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вас </w:t>
      </w:r>
      <w:r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>могут использовать</w:t>
      </w:r>
      <w:r w:rsidR="00044CF1"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>?</w:t>
      </w:r>
    </w:p>
    <w:p w:rsidR="005F1C77" w:rsidRPr="00CA04CB" w:rsidRDefault="005F1C77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Использование НКО в целях ФТ может осуществляться путем:</w:t>
      </w:r>
    </w:p>
    <w:p w:rsidR="00044CF1" w:rsidRPr="00CA04CB" w:rsidRDefault="00D30B2A" w:rsidP="00993B7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п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>еренаправлени</w:t>
      </w:r>
      <w:r w:rsidR="005F1C77" w:rsidRPr="00CA04CB">
        <w:rPr>
          <w:rFonts w:ascii="Times New Roman" w:hAnsi="Times New Roman" w:cs="Times New Roman"/>
          <w:color w:val="3B3838" w:themeColor="background2" w:themeShade="40"/>
        </w:rPr>
        <w:t>я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 xml:space="preserve"> денежных средств в польз</w:t>
      </w:r>
      <w:bookmarkStart w:id="0" w:name="_GoBack"/>
      <w:bookmarkEnd w:id="0"/>
      <w:r w:rsidR="00C62E2E" w:rsidRPr="00CA04CB">
        <w:rPr>
          <w:rFonts w:ascii="Times New Roman" w:hAnsi="Times New Roman" w:cs="Times New Roman"/>
          <w:color w:val="3B3838" w:themeColor="background2" w:themeShade="40"/>
        </w:rPr>
        <w:t>у террористических организаций лицами, находящимися внутри НКО (руководители, сотрудники и др.);</w:t>
      </w:r>
    </w:p>
    <w:p w:rsidR="00C62E2E" w:rsidRPr="00CA04CB" w:rsidRDefault="005F1C77" w:rsidP="00993B7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у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>становлени</w:t>
      </w:r>
      <w:r w:rsidRPr="00CA04CB">
        <w:rPr>
          <w:rFonts w:ascii="Times New Roman" w:hAnsi="Times New Roman" w:cs="Times New Roman"/>
          <w:color w:val="3B3838" w:themeColor="background2" w:themeShade="40"/>
        </w:rPr>
        <w:t>я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 xml:space="preserve"> неофициальных личных контактов между руководителями НКО и террористическими образованиями и ины</w:t>
      </w:r>
      <w:r w:rsidR="003E5E3D" w:rsidRPr="00CA04CB">
        <w:rPr>
          <w:rFonts w:ascii="Times New Roman" w:hAnsi="Times New Roman" w:cs="Times New Roman"/>
          <w:color w:val="3B3838" w:themeColor="background2" w:themeShade="40"/>
        </w:rPr>
        <w:t>х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 xml:space="preserve"> вид</w:t>
      </w:r>
      <w:r w:rsidR="003E5E3D" w:rsidRPr="00CA04CB">
        <w:rPr>
          <w:rFonts w:ascii="Times New Roman" w:hAnsi="Times New Roman" w:cs="Times New Roman"/>
          <w:color w:val="3B3838" w:themeColor="background2" w:themeShade="40"/>
        </w:rPr>
        <w:t>ов связей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 xml:space="preserve">, в </w:t>
      </w:r>
      <w:proofErr w:type="spellStart"/>
      <w:r w:rsidR="00C62E2E" w:rsidRPr="00CA04CB">
        <w:rPr>
          <w:rFonts w:ascii="Times New Roman" w:hAnsi="Times New Roman" w:cs="Times New Roman"/>
          <w:color w:val="3B3838" w:themeColor="background2" w:themeShade="40"/>
        </w:rPr>
        <w:t>т.ч</w:t>
      </w:r>
      <w:proofErr w:type="spellEnd"/>
      <w:r w:rsidR="00C62E2E" w:rsidRPr="00CA04CB">
        <w:rPr>
          <w:rFonts w:ascii="Times New Roman" w:hAnsi="Times New Roman" w:cs="Times New Roman"/>
          <w:color w:val="3B3838" w:themeColor="background2" w:themeShade="40"/>
        </w:rPr>
        <w:t>. налаж</w:t>
      </w:r>
      <w:r w:rsidR="003E5E3D" w:rsidRPr="00CA04CB">
        <w:rPr>
          <w:rFonts w:ascii="Times New Roman" w:hAnsi="Times New Roman" w:cs="Times New Roman"/>
          <w:color w:val="3B3838" w:themeColor="background2" w:themeShade="40"/>
        </w:rPr>
        <w:t>енных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 xml:space="preserve"> связ</w:t>
      </w:r>
      <w:r w:rsidR="003E5E3D" w:rsidRPr="00CA04CB">
        <w:rPr>
          <w:rFonts w:ascii="Times New Roman" w:hAnsi="Times New Roman" w:cs="Times New Roman"/>
          <w:color w:val="3B3838" w:themeColor="background2" w:themeShade="40"/>
        </w:rPr>
        <w:t>ей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>;</w:t>
      </w:r>
    </w:p>
    <w:p w:rsidR="00C62E2E" w:rsidRPr="00CA04CB" w:rsidRDefault="005F1C77" w:rsidP="00993B7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с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>одействи</w:t>
      </w:r>
      <w:r w:rsidRPr="00CA04CB">
        <w:rPr>
          <w:rFonts w:ascii="Times New Roman" w:hAnsi="Times New Roman" w:cs="Times New Roman"/>
          <w:color w:val="3B3838" w:themeColor="background2" w:themeShade="40"/>
        </w:rPr>
        <w:t>я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 xml:space="preserve"> вербовке (опубликование материалов в интернете, предоставление площадок для мероприятий и т.д.);</w:t>
      </w:r>
    </w:p>
    <w:p w:rsidR="00C62E2E" w:rsidRPr="00CA04CB" w:rsidRDefault="005F1C77" w:rsidP="00993B7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и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>спользовани</w:t>
      </w:r>
      <w:r w:rsidRPr="00CA04CB">
        <w:rPr>
          <w:rFonts w:ascii="Times New Roman" w:hAnsi="Times New Roman" w:cs="Times New Roman"/>
          <w:color w:val="3B3838" w:themeColor="background2" w:themeShade="40"/>
        </w:rPr>
        <w:t>я</w:t>
      </w:r>
      <w:r w:rsidR="00C62E2E" w:rsidRPr="00CA04CB">
        <w:rPr>
          <w:rFonts w:ascii="Times New Roman" w:hAnsi="Times New Roman" w:cs="Times New Roman"/>
          <w:color w:val="3B3838" w:themeColor="background2" w:themeShade="40"/>
        </w:rPr>
        <w:t xml:space="preserve"> программ/проектов НКО;</w:t>
      </w:r>
    </w:p>
    <w:p w:rsidR="00C62E2E" w:rsidRPr="00CA04CB" w:rsidRDefault="005F1C77" w:rsidP="00993B7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д</w:t>
      </w:r>
      <w:r w:rsidR="00162FFC" w:rsidRPr="00CA04CB">
        <w:rPr>
          <w:rFonts w:ascii="Times New Roman" w:hAnsi="Times New Roman" w:cs="Times New Roman"/>
          <w:color w:val="3B3838" w:themeColor="background2" w:themeShade="40"/>
        </w:rPr>
        <w:t>еятельност</w:t>
      </w:r>
      <w:r w:rsidRPr="00CA04CB">
        <w:rPr>
          <w:rFonts w:ascii="Times New Roman" w:hAnsi="Times New Roman" w:cs="Times New Roman"/>
          <w:color w:val="3B3838" w:themeColor="background2" w:themeShade="40"/>
        </w:rPr>
        <w:t>и</w:t>
      </w:r>
      <w:r w:rsidR="00162FFC" w:rsidRPr="00CA04CB">
        <w:rPr>
          <w:rFonts w:ascii="Times New Roman" w:hAnsi="Times New Roman" w:cs="Times New Roman"/>
          <w:color w:val="3B3838" w:themeColor="background2" w:themeShade="40"/>
        </w:rPr>
        <w:t xml:space="preserve"> физических и/или юридических лиц от имени НКО и создани</w:t>
      </w:r>
      <w:r w:rsidRPr="00CA04CB">
        <w:rPr>
          <w:rFonts w:ascii="Times New Roman" w:hAnsi="Times New Roman" w:cs="Times New Roman"/>
          <w:color w:val="3B3838" w:themeColor="background2" w:themeShade="40"/>
        </w:rPr>
        <w:t>я</w:t>
      </w:r>
      <w:r w:rsidR="00162FFC" w:rsidRPr="00CA04CB">
        <w:rPr>
          <w:rFonts w:ascii="Times New Roman" w:hAnsi="Times New Roman" w:cs="Times New Roman"/>
          <w:color w:val="3B3838" w:themeColor="background2" w:themeShade="40"/>
        </w:rPr>
        <w:t xml:space="preserve"> фиктивной НКО, изначально преследующей противоправные цели.</w:t>
      </w:r>
    </w:p>
    <w:p w:rsidR="00162FFC" w:rsidRPr="00CA04CB" w:rsidRDefault="00162FFC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B3838" w:themeColor="background2" w:themeShade="40"/>
        </w:rPr>
      </w:pPr>
    </w:p>
    <w:p w:rsidR="00162FFC" w:rsidRPr="00CA04CB" w:rsidRDefault="00162FFC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Как </w:t>
      </w:r>
      <w:r w:rsidR="005F1C77"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понять, что </w:t>
      </w:r>
      <w:r w:rsidR="003E5E3D"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вас </w:t>
      </w:r>
      <w:r w:rsidR="005F1C77"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>используют?</w:t>
      </w:r>
    </w:p>
    <w:p w:rsidR="005F1C77" w:rsidRPr="00CA04CB" w:rsidRDefault="005F1C77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НКО, партнер или бенефициар осуществляют:</w:t>
      </w:r>
    </w:p>
    <w:p w:rsidR="005F1C77" w:rsidRPr="00CA04CB" w:rsidRDefault="005F1C77" w:rsidP="00993B7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финансовую поддержку известных или подозреваемых террористов и террористических образований;</w:t>
      </w:r>
    </w:p>
    <w:p w:rsidR="005F1C77" w:rsidRPr="00CA04CB" w:rsidRDefault="005F1C77" w:rsidP="00993B7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материальную поддержку известных или подозреваемых террористов и террористических образований;</w:t>
      </w:r>
    </w:p>
    <w:p w:rsidR="005F1C77" w:rsidRPr="00CA04CB" w:rsidRDefault="005F1C77" w:rsidP="00993B7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финансовую, материальную или логистическую поддержку включенных в списки террористов и террористических образований;</w:t>
      </w:r>
    </w:p>
    <w:p w:rsidR="005F1C77" w:rsidRPr="00CA04CB" w:rsidRDefault="005F1C77" w:rsidP="00993B7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деятельность в зонах активной террористической угрозы;</w:t>
      </w:r>
    </w:p>
    <w:p w:rsidR="005F1C77" w:rsidRPr="00CA04CB" w:rsidRDefault="005F1C77" w:rsidP="00993B7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вербовку; </w:t>
      </w:r>
    </w:p>
    <w:p w:rsidR="00DC50DE" w:rsidRDefault="005F1C77" w:rsidP="00993B7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деятельность, не соответствующ</w:t>
      </w:r>
      <w:r w:rsidR="005D3ACB">
        <w:rPr>
          <w:rFonts w:ascii="Times New Roman" w:hAnsi="Times New Roman" w:cs="Times New Roman"/>
          <w:color w:val="3B3838" w:themeColor="background2" w:themeShade="40"/>
        </w:rPr>
        <w:t>ую</w:t>
      </w:r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 заявленной</w:t>
      </w:r>
      <w:r w:rsidR="00DC50DE">
        <w:rPr>
          <w:rFonts w:ascii="Times New Roman" w:hAnsi="Times New Roman" w:cs="Times New Roman"/>
          <w:color w:val="3B3838" w:themeColor="background2" w:themeShade="40"/>
        </w:rPr>
        <w:t>;</w:t>
      </w:r>
    </w:p>
    <w:p w:rsidR="005F1C77" w:rsidRPr="00CA04CB" w:rsidRDefault="00DC50DE" w:rsidP="00993B7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>
        <w:rPr>
          <w:rFonts w:ascii="Times New Roman" w:hAnsi="Times New Roman" w:cs="Times New Roman"/>
          <w:color w:val="3B3838" w:themeColor="background2" w:themeShade="40"/>
        </w:rPr>
        <w:t>имеют</w:t>
      </w:r>
      <w:r w:rsidR="005F1C77" w:rsidRPr="00CA04CB">
        <w:rPr>
          <w:rFonts w:ascii="Times New Roman" w:hAnsi="Times New Roman" w:cs="Times New Roman"/>
          <w:color w:val="3B3838" w:themeColor="background2" w:themeShade="40"/>
        </w:rPr>
        <w:t xml:space="preserve"> слаб</w:t>
      </w:r>
      <w:r>
        <w:rPr>
          <w:rFonts w:ascii="Times New Roman" w:hAnsi="Times New Roman" w:cs="Times New Roman"/>
          <w:color w:val="3B3838" w:themeColor="background2" w:themeShade="40"/>
        </w:rPr>
        <w:t>ую систему</w:t>
      </w:r>
      <w:r w:rsidR="005F1C77" w:rsidRPr="00CA04CB">
        <w:rPr>
          <w:rFonts w:ascii="Times New Roman" w:hAnsi="Times New Roman" w:cs="Times New Roman"/>
          <w:color w:val="3B3838" w:themeColor="background2" w:themeShade="40"/>
        </w:rPr>
        <w:t xml:space="preserve"> управлени</w:t>
      </w:r>
      <w:r>
        <w:rPr>
          <w:rFonts w:ascii="Times New Roman" w:hAnsi="Times New Roman" w:cs="Times New Roman"/>
          <w:color w:val="3B3838" w:themeColor="background2" w:themeShade="40"/>
        </w:rPr>
        <w:t>я</w:t>
      </w:r>
      <w:r w:rsidR="005F1C77" w:rsidRPr="00CA04CB">
        <w:rPr>
          <w:rFonts w:ascii="Times New Roman" w:hAnsi="Times New Roman" w:cs="Times New Roman"/>
          <w:color w:val="3B3838" w:themeColor="background2" w:themeShade="40"/>
        </w:rPr>
        <w:t>;</w:t>
      </w:r>
    </w:p>
    <w:p w:rsidR="005F1C77" w:rsidRPr="00CA04CB" w:rsidRDefault="005F1C77" w:rsidP="00993B7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другую преступную деятельность.</w:t>
      </w:r>
    </w:p>
    <w:p w:rsidR="00F6321C" w:rsidRPr="00CA04CB" w:rsidRDefault="00F6321C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F4E79" w:themeColor="accent1" w:themeShade="80"/>
        </w:rPr>
      </w:pPr>
    </w:p>
    <w:p w:rsidR="00F6321C" w:rsidRPr="00CA04CB" w:rsidRDefault="005F1C77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>Как себя обезопасить?</w:t>
      </w:r>
    </w:p>
    <w:p w:rsidR="00F6321C" w:rsidRPr="00CA04CB" w:rsidRDefault="005F1C77" w:rsidP="00993B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проанализировать риски </w:t>
      </w:r>
      <w:r w:rsidR="003E5E3D" w:rsidRPr="00CA04CB">
        <w:rPr>
          <w:rFonts w:ascii="Times New Roman" w:hAnsi="Times New Roman" w:cs="Times New Roman"/>
          <w:color w:val="3B3838" w:themeColor="background2" w:themeShade="40"/>
        </w:rPr>
        <w:t xml:space="preserve">использования в террористических целях </w:t>
      </w:r>
      <w:r w:rsidR="000C1F32" w:rsidRPr="00CA04CB">
        <w:rPr>
          <w:rFonts w:ascii="Times New Roman" w:hAnsi="Times New Roman" w:cs="Times New Roman"/>
          <w:color w:val="3B3838" w:themeColor="background2" w:themeShade="40"/>
        </w:rPr>
        <w:t>и разработать меры по их нейтрализации</w:t>
      </w:r>
      <w:r w:rsidR="003E5E3D" w:rsidRPr="00CA04CB">
        <w:rPr>
          <w:rFonts w:ascii="Times New Roman" w:hAnsi="Times New Roman" w:cs="Times New Roman"/>
          <w:color w:val="3B3838" w:themeColor="background2" w:themeShade="40"/>
        </w:rPr>
        <w:t xml:space="preserve"> (более подробно – в Рекомендациях для НКО по ссылкам ниже)</w:t>
      </w:r>
      <w:r w:rsidR="000C1F32" w:rsidRPr="00CA04CB">
        <w:rPr>
          <w:rFonts w:ascii="Times New Roman" w:hAnsi="Times New Roman" w:cs="Times New Roman"/>
          <w:color w:val="3B3838" w:themeColor="background2" w:themeShade="40"/>
        </w:rPr>
        <w:t>;</w:t>
      </w:r>
    </w:p>
    <w:p w:rsidR="000C1F32" w:rsidRPr="00CA04CB" w:rsidRDefault="000C1F32" w:rsidP="00993B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осуществлять меры по проверке партнеров, бенефициаров, волонтеров и иных лиц при установлении отношений с ними, в </w:t>
      </w:r>
      <w:proofErr w:type="spellStart"/>
      <w:r w:rsidRPr="00CA04CB">
        <w:rPr>
          <w:rFonts w:ascii="Times New Roman" w:hAnsi="Times New Roman" w:cs="Times New Roman"/>
          <w:color w:val="3B3838" w:themeColor="background2" w:themeShade="40"/>
        </w:rPr>
        <w:t>т.ч</w:t>
      </w:r>
      <w:proofErr w:type="spellEnd"/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. путем проверки по перечню </w:t>
      </w:r>
      <w:r w:rsidR="003E5E3D" w:rsidRPr="00CA04CB">
        <w:rPr>
          <w:rFonts w:ascii="Times New Roman" w:hAnsi="Times New Roman" w:cs="Times New Roman"/>
          <w:color w:val="3B3838" w:themeColor="background2" w:themeShade="40"/>
        </w:rPr>
        <w:t>террористов</w:t>
      </w:r>
      <w:r w:rsidRPr="00CA04CB">
        <w:rPr>
          <w:rFonts w:ascii="Times New Roman" w:hAnsi="Times New Roman" w:cs="Times New Roman"/>
          <w:color w:val="3B3838" w:themeColor="background2" w:themeShade="40"/>
        </w:rPr>
        <w:t>;</w:t>
      </w:r>
    </w:p>
    <w:p w:rsidR="000C1F32" w:rsidRPr="00CA04CB" w:rsidRDefault="000C1F32" w:rsidP="00993B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применять строгие меры и процедуры финансового контроля, вести подробн</w:t>
      </w:r>
      <w:r w:rsidR="005D3ACB">
        <w:rPr>
          <w:rFonts w:ascii="Times New Roman" w:hAnsi="Times New Roman" w:cs="Times New Roman"/>
          <w:color w:val="3B3838" w:themeColor="background2" w:themeShade="40"/>
        </w:rPr>
        <w:t>у</w:t>
      </w:r>
      <w:r w:rsidRPr="00CA04CB">
        <w:rPr>
          <w:rFonts w:ascii="Times New Roman" w:hAnsi="Times New Roman" w:cs="Times New Roman"/>
          <w:color w:val="3B3838" w:themeColor="background2" w:themeShade="40"/>
        </w:rPr>
        <w:t>ю финансовую отчетность;</w:t>
      </w:r>
    </w:p>
    <w:p w:rsidR="000C1F32" w:rsidRPr="00CA04CB" w:rsidRDefault="000C1F32" w:rsidP="00993B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осуществлять мониторинг программ/проектов, а также строгое отслеживание движения денежных средств на их реализацию.</w:t>
      </w:r>
    </w:p>
    <w:p w:rsidR="000C1F32" w:rsidRPr="00CA04CB" w:rsidRDefault="000C1F32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B3838" w:themeColor="background2" w:themeShade="40"/>
        </w:rPr>
      </w:pPr>
    </w:p>
    <w:p w:rsidR="000C1F32" w:rsidRPr="00CA04CB" w:rsidRDefault="000C1F32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>Что делать, если</w:t>
      </w:r>
      <w:r w:rsidR="003E5E3D"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 вас</w:t>
      </w:r>
      <w:r w:rsidR="00D30B2A"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 пытаются использовать?</w:t>
      </w:r>
    </w:p>
    <w:p w:rsidR="00D30B2A" w:rsidRPr="00CA04CB" w:rsidRDefault="00D30B2A" w:rsidP="00993B7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>не устанавливать отношения;</w:t>
      </w:r>
    </w:p>
    <w:p w:rsidR="00D30B2A" w:rsidRPr="00CA04CB" w:rsidRDefault="00D30B2A" w:rsidP="00993B7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сообщить в </w:t>
      </w:r>
      <w:r w:rsidR="009D5414" w:rsidRPr="00CA04CB">
        <w:rPr>
          <w:rFonts w:ascii="Times New Roman" w:hAnsi="Times New Roman" w:cs="Times New Roman"/>
          <w:color w:val="3B3838" w:themeColor="background2" w:themeShade="40"/>
        </w:rPr>
        <w:t>ФСБ России/МВД России/Росфинмониторинг/</w:t>
      </w:r>
      <w:r w:rsidRPr="00CA04CB">
        <w:rPr>
          <w:rFonts w:ascii="Times New Roman" w:hAnsi="Times New Roman" w:cs="Times New Roman"/>
          <w:color w:val="3B3838" w:themeColor="background2" w:themeShade="40"/>
        </w:rPr>
        <w:t>Минюст России по телефонам горячей линии или формам обратной связи (можно найти на официальных сайтах).</w:t>
      </w:r>
    </w:p>
    <w:p w:rsidR="000C1F32" w:rsidRPr="00CA04CB" w:rsidRDefault="000C1F32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B3838" w:themeColor="background2" w:themeShade="40"/>
        </w:rPr>
      </w:pPr>
    </w:p>
    <w:p w:rsidR="009D5414" w:rsidRPr="00CA04CB" w:rsidRDefault="009D5414" w:rsidP="00993B7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1F4E79" w:themeColor="accent1" w:themeShade="80"/>
        </w:rPr>
      </w:pPr>
      <w:r w:rsidRPr="00CA04CB">
        <w:rPr>
          <w:rFonts w:ascii="Times New Roman" w:hAnsi="Times New Roman" w:cs="Times New Roman"/>
          <w:b/>
          <w:color w:val="1F4E79" w:themeColor="accent1" w:themeShade="80"/>
          <w:sz w:val="24"/>
        </w:rPr>
        <w:t>Где найти более подробную информацию?</w:t>
      </w:r>
    </w:p>
    <w:p w:rsidR="009D5414" w:rsidRPr="00CA04CB" w:rsidRDefault="009D5414" w:rsidP="006E2B7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Перечень террористов и экстремистов (действующий) - </w:t>
      </w:r>
      <w:hyperlink r:id="rId8" w:history="1">
        <w:r w:rsidRPr="00CA04CB">
          <w:rPr>
            <w:rStyle w:val="a3"/>
            <w:rFonts w:ascii="Times New Roman" w:hAnsi="Times New Roman" w:cs="Times New Roman"/>
            <w:color w:val="2E74B5" w:themeColor="accent1" w:themeShade="BF"/>
          </w:rPr>
          <w:t>http://fedsfm.ru/documents/terrorists-catalog-portal-act</w:t>
        </w:r>
      </w:hyperlink>
      <w:r w:rsidRPr="00CA04CB">
        <w:rPr>
          <w:rFonts w:ascii="Times New Roman" w:hAnsi="Times New Roman" w:cs="Times New Roman"/>
          <w:color w:val="2E74B5" w:themeColor="accent1" w:themeShade="BF"/>
        </w:rPr>
        <w:t xml:space="preserve">  </w:t>
      </w:r>
    </w:p>
    <w:p w:rsidR="009D5414" w:rsidRPr="00CA04CB" w:rsidRDefault="009D5414" w:rsidP="006E2B7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Портал для НКО Минюста России - </w:t>
      </w:r>
      <w:hyperlink r:id="rId9" w:history="1">
        <w:r w:rsidRPr="00CA04CB">
          <w:rPr>
            <w:rStyle w:val="a3"/>
            <w:rFonts w:ascii="Times New Roman" w:hAnsi="Times New Roman" w:cs="Times New Roman"/>
            <w:color w:val="2E74B5" w:themeColor="accent1" w:themeShade="BF"/>
          </w:rPr>
          <w:t>http://unro.minjust.ru/</w:t>
        </w:r>
      </w:hyperlink>
      <w:r w:rsidRPr="00CA04CB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:rsidR="009D5414" w:rsidRPr="00CA04CB" w:rsidRDefault="009D5414" w:rsidP="006E2B7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Сайт Росфинмониторинга - </w:t>
      </w:r>
      <w:hyperlink r:id="rId10" w:history="1">
        <w:r w:rsidRPr="00CA04CB">
          <w:rPr>
            <w:rStyle w:val="a3"/>
            <w:rFonts w:ascii="Times New Roman" w:hAnsi="Times New Roman" w:cs="Times New Roman"/>
            <w:color w:val="2E74B5" w:themeColor="accent1" w:themeShade="BF"/>
          </w:rPr>
          <w:t>http://www.fedsfm.ru/documents-nko</w:t>
        </w:r>
      </w:hyperlink>
      <w:r w:rsidRPr="00CA04CB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:rsidR="00993B79" w:rsidRPr="00CA04CB" w:rsidRDefault="00993B79" w:rsidP="006E2B7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B3838" w:themeColor="background2" w:themeShade="40"/>
        </w:rPr>
      </w:pPr>
      <w:r w:rsidRPr="00CA04CB">
        <w:rPr>
          <w:rFonts w:ascii="Times New Roman" w:hAnsi="Times New Roman" w:cs="Times New Roman"/>
          <w:color w:val="3B3838" w:themeColor="background2" w:themeShade="40"/>
        </w:rPr>
        <w:t xml:space="preserve">Сайт МУМЦФМ - </w:t>
      </w:r>
      <w:hyperlink r:id="rId11" w:history="1">
        <w:r w:rsidRPr="00CA04CB">
          <w:rPr>
            <w:rStyle w:val="a3"/>
            <w:rFonts w:ascii="Times New Roman" w:hAnsi="Times New Roman" w:cs="Times New Roman"/>
            <w:color w:val="2E74B5" w:themeColor="accent1" w:themeShade="BF"/>
          </w:rPr>
          <w:t>https://www.mumcfm.ru/biblioteka/mezdunarodnye-dokumenty/fatf</w:t>
        </w:r>
      </w:hyperlink>
      <w:r w:rsidRPr="00CA04CB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sectPr w:rsidR="00993B79" w:rsidRPr="00CA04CB" w:rsidSect="00E47FFC">
      <w:headerReference w:type="default" r:id="rId12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67" w:rsidRDefault="00DD7767" w:rsidP="00B55EEF">
      <w:pPr>
        <w:spacing w:after="0" w:line="240" w:lineRule="auto"/>
      </w:pPr>
      <w:r>
        <w:separator/>
      </w:r>
    </w:p>
  </w:endnote>
  <w:endnote w:type="continuationSeparator" w:id="0">
    <w:p w:rsidR="00DD7767" w:rsidRDefault="00DD7767" w:rsidP="00B55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67" w:rsidRDefault="00DD7767" w:rsidP="00B55EEF">
      <w:pPr>
        <w:spacing w:after="0" w:line="240" w:lineRule="auto"/>
      </w:pPr>
      <w:r>
        <w:separator/>
      </w:r>
    </w:p>
  </w:footnote>
  <w:footnote w:type="continuationSeparator" w:id="0">
    <w:p w:rsidR="00DD7767" w:rsidRDefault="00DD7767" w:rsidP="00B55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EEF" w:rsidRPr="00B55EEF" w:rsidRDefault="00B55EEF" w:rsidP="00B55EEF">
    <w:pPr>
      <w:pStyle w:val="a5"/>
      <w:jc w:val="right"/>
      <w:rPr>
        <w:rFonts w:ascii="Times New Roman" w:hAnsi="Times New Roman" w:cs="Times New Roman"/>
      </w:rPr>
    </w:pPr>
    <w:r w:rsidRPr="00B55EEF">
      <w:rPr>
        <w:rFonts w:ascii="Times New Roman" w:hAnsi="Times New Roman" w:cs="Times New Roman"/>
      </w:rPr>
      <w:t>УНИФИЦИРОВАННАЯ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2C95"/>
    <w:multiLevelType w:val="hybridMultilevel"/>
    <w:tmpl w:val="30C42710"/>
    <w:lvl w:ilvl="0" w:tplc="3716B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E521D"/>
    <w:multiLevelType w:val="hybridMultilevel"/>
    <w:tmpl w:val="BC06CFB0"/>
    <w:lvl w:ilvl="0" w:tplc="3716B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D6503"/>
    <w:multiLevelType w:val="hybridMultilevel"/>
    <w:tmpl w:val="D420685A"/>
    <w:lvl w:ilvl="0" w:tplc="3716B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17E5F"/>
    <w:multiLevelType w:val="hybridMultilevel"/>
    <w:tmpl w:val="9F4CA496"/>
    <w:lvl w:ilvl="0" w:tplc="3716B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1A6952"/>
    <w:multiLevelType w:val="hybridMultilevel"/>
    <w:tmpl w:val="97063AF4"/>
    <w:lvl w:ilvl="0" w:tplc="3716B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CF1"/>
    <w:rsid w:val="00044CF1"/>
    <w:rsid w:val="000712DC"/>
    <w:rsid w:val="000C1F32"/>
    <w:rsid w:val="00162FFC"/>
    <w:rsid w:val="0039332D"/>
    <w:rsid w:val="003E5E3D"/>
    <w:rsid w:val="00430681"/>
    <w:rsid w:val="00543A62"/>
    <w:rsid w:val="005B1688"/>
    <w:rsid w:val="005D3ACB"/>
    <w:rsid w:val="005F1C77"/>
    <w:rsid w:val="006E2B7D"/>
    <w:rsid w:val="00993B79"/>
    <w:rsid w:val="009D5414"/>
    <w:rsid w:val="00B55EEF"/>
    <w:rsid w:val="00C62E2E"/>
    <w:rsid w:val="00C72F0B"/>
    <w:rsid w:val="00CA04CB"/>
    <w:rsid w:val="00D30B2A"/>
    <w:rsid w:val="00DC50DE"/>
    <w:rsid w:val="00DD7767"/>
    <w:rsid w:val="00E47FFC"/>
    <w:rsid w:val="00F6321C"/>
    <w:rsid w:val="00FF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41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3B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EEF"/>
  </w:style>
  <w:style w:type="paragraph" w:styleId="a7">
    <w:name w:val="footer"/>
    <w:basedOn w:val="a"/>
    <w:link w:val="a8"/>
    <w:uiPriority w:val="99"/>
    <w:unhideWhenUsed/>
    <w:rsid w:val="00B5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41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3B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EEF"/>
  </w:style>
  <w:style w:type="paragraph" w:styleId="a7">
    <w:name w:val="footer"/>
    <w:basedOn w:val="a"/>
    <w:link w:val="a8"/>
    <w:uiPriority w:val="99"/>
    <w:unhideWhenUsed/>
    <w:rsid w:val="00B5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sfm.ru/documents/terrorists-catalog-portal-ac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umcfm.ru/biblioteka/mezdunarodnye-dokumenty/fat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edsfm.ru/documents-nk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nro.minju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Анна Анатольевна</dc:creator>
  <cp:lastModifiedBy>Дворак Анастасия Владимировна</cp:lastModifiedBy>
  <cp:revision>7</cp:revision>
  <cp:lastPrinted>2019-03-13T11:05:00Z</cp:lastPrinted>
  <dcterms:created xsi:type="dcterms:W3CDTF">2018-12-20T12:30:00Z</dcterms:created>
  <dcterms:modified xsi:type="dcterms:W3CDTF">2019-03-13T11:08:00Z</dcterms:modified>
</cp:coreProperties>
</file>